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B50" w:rsidRDefault="00D75B50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B50" w:rsidRDefault="00D75B50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</w:t>
      </w:r>
      <w:r w:rsidR="00401CB4" w:rsidRPr="005C5B26">
        <w:rPr>
          <w:rFonts w:ascii="Times New Roman" w:hAnsi="Times New Roman" w:cs="Times New Roman"/>
          <w:b/>
          <w:sz w:val="28"/>
          <w:szCs w:val="28"/>
        </w:rPr>
        <w:t>ЗАБАЙКАЛЬСКОЕ» МУНИЦИПАЛЬНОГО</w:t>
      </w:r>
      <w:r w:rsidRPr="005C5B26">
        <w:rPr>
          <w:rFonts w:ascii="Times New Roman" w:hAnsi="Times New Roman" w:cs="Times New Roman"/>
          <w:b/>
          <w:sz w:val="28"/>
          <w:szCs w:val="28"/>
        </w:rPr>
        <w:t xml:space="preserve">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390DCB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  <w:r w:rsidR="005C5B26" w:rsidRPr="005C5B2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D75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7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6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End"/>
            <w:r w:rsidR="00F07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14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8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90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7A08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D75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B0C" w:rsidRPr="005508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7A0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17257E" w:rsidRDefault="00871412" w:rsidP="0087141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535F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0764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75B50" w:rsidRDefault="00D75B50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764" w:rsidRDefault="00937A08" w:rsidP="00401C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1CB4">
        <w:rPr>
          <w:rFonts w:ascii="Times New Roman" w:hAnsi="Times New Roman" w:cs="Times New Roman"/>
          <w:b/>
          <w:sz w:val="28"/>
          <w:szCs w:val="28"/>
        </w:rPr>
        <w:t>«Об</w:t>
      </w:r>
      <w:r>
        <w:rPr>
          <w:rFonts w:ascii="Times New Roman" w:hAnsi="Times New Roman" w:cs="Times New Roman"/>
          <w:b/>
          <w:sz w:val="28"/>
          <w:szCs w:val="28"/>
        </w:rPr>
        <w:t xml:space="preserve"> определении места расположения контейнерной площадки»</w:t>
      </w:r>
    </w:p>
    <w:p w:rsidR="00937A08" w:rsidRDefault="00937A08" w:rsidP="00401C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08" w:rsidRDefault="00937A08" w:rsidP="00401CB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C86" w:rsidRDefault="00AC2314" w:rsidP="00401CB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93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proofErr w:type="spellStart"/>
      <w:r w:rsidR="00937A08">
        <w:rPr>
          <w:rFonts w:ascii="Times New Roman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="0093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18 п. 1 ст. 14 Федерального Закона от 06.10.2003 </w:t>
      </w:r>
      <w:r w:rsidR="00401CB4">
        <w:rPr>
          <w:rFonts w:ascii="Times New Roman" w:hAnsi="Times New Roman" w:cs="Times New Roman"/>
          <w:color w:val="000000" w:themeColor="text1"/>
          <w:sz w:val="28"/>
          <w:szCs w:val="28"/>
        </w:rPr>
        <w:t>года № 131</w:t>
      </w:r>
      <w:r w:rsidR="0093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«Об общих принципах организации местного </w:t>
      </w:r>
      <w:r w:rsidR="00401CB4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 в</w:t>
      </w:r>
      <w:r w:rsidR="00937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Федерации», Правил благоустройства территории городского поселения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Забайкальское», утвержденных Решением Совета городского поселения «Забайкальское» от 27 октября 2017 года № 77, руководствуясь Уставом городского поселения «Забайкальское» </w:t>
      </w:r>
      <w:r w:rsidRPr="00AC23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РАСПОРЯЖАЮСЬ:</w:t>
      </w:r>
    </w:p>
    <w:p w:rsidR="00AC2314" w:rsidRDefault="00AC2314" w:rsidP="00401CB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C2314" w:rsidRDefault="00AC2314" w:rsidP="00401CB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D6F37" w:rsidRPr="00F0785D" w:rsidRDefault="00F0785D" w:rsidP="0099514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Определить место для размещения </w:t>
      </w:r>
      <w:r w:rsidR="00707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контейнерной площадки </w:t>
      </w:r>
      <w:r w:rsidR="00AC2314"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>в кадастровом квартале</w:t>
      </w:r>
      <w:r w:rsidR="00707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75:06:080340</w:t>
      </w:r>
      <w:r w:rsidR="00DD6F37"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расположенному по адресу: Забайкальский край, Забайкальский </w:t>
      </w:r>
      <w:r w:rsidR="00707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район, </w:t>
      </w:r>
      <w:proofErr w:type="spellStart"/>
      <w:r w:rsidR="00707642">
        <w:rPr>
          <w:rFonts w:ascii="Times New Roman" w:hAnsi="Times New Roman" w:cs="Times New Roman"/>
          <w:color w:val="000000" w:themeColor="text1"/>
          <w:sz w:val="28"/>
          <w:szCs w:val="28"/>
        </w:rPr>
        <w:t>пгт</w:t>
      </w:r>
      <w:proofErr w:type="spellEnd"/>
      <w:r w:rsidR="007076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Забайкальск </w:t>
      </w:r>
      <w:r w:rsidR="00930A8A">
        <w:rPr>
          <w:rFonts w:ascii="Times New Roman" w:hAnsi="Times New Roman" w:cs="Times New Roman"/>
          <w:color w:val="000000" w:themeColor="text1"/>
          <w:sz w:val="28"/>
          <w:szCs w:val="28"/>
        </w:rPr>
        <w:t>19 метров на восток от нежилого здания по ул. Красноармейская д.42А,пом.1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D6F37"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выполнением настоящего распоряжения возложить на </w:t>
      </w:r>
      <w:r w:rsidR="00FB371C"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>Зам. Главы</w:t>
      </w:r>
      <w:r w:rsidR="00DD6F37"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ЖКХ</w:t>
      </w:r>
      <w:r w:rsidR="00FB371C"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строительству, транспорта, связи и промышленности и ЧС </w:t>
      </w:r>
      <w:proofErr w:type="spellStart"/>
      <w:r w:rsidR="00FB371C"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>Левакшина</w:t>
      </w:r>
      <w:proofErr w:type="spellEnd"/>
      <w:r w:rsidR="00FB371C" w:rsidRPr="00F078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</w:t>
      </w:r>
    </w:p>
    <w:p w:rsidR="00FB371C" w:rsidRPr="00AC2314" w:rsidRDefault="00FB371C" w:rsidP="00401CB4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распоряжение в информационном вестнике «Вести Забайкальска» и разместить на официальном сайте администрации городского поселения «Забайкальское»</w:t>
      </w:r>
    </w:p>
    <w:p w:rsidR="00AC2314" w:rsidRDefault="00AC2314" w:rsidP="00401CB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AC2314" w:rsidRPr="00AC2314" w:rsidRDefault="00AC2314" w:rsidP="00401CB4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3C86" w:rsidRDefault="00163C86" w:rsidP="00401CB4">
      <w:pPr>
        <w:spacing w:after="0"/>
        <w:jc w:val="both"/>
        <w:rPr>
          <w:rFonts w:ascii="Times New Roman" w:hAnsi="Times New Roman" w:cs="Times New Roman"/>
        </w:rPr>
      </w:pPr>
    </w:p>
    <w:p w:rsidR="00D75B50" w:rsidRDefault="00D75B50" w:rsidP="00163C86">
      <w:pPr>
        <w:spacing w:after="0"/>
        <w:jc w:val="both"/>
        <w:rPr>
          <w:rFonts w:ascii="Times New Roman" w:hAnsi="Times New Roman" w:cs="Times New Roman"/>
        </w:rPr>
      </w:pPr>
    </w:p>
    <w:p w:rsidR="00D75B50" w:rsidRDefault="00D75B50" w:rsidP="00163C86">
      <w:pPr>
        <w:spacing w:after="0"/>
        <w:jc w:val="both"/>
        <w:rPr>
          <w:rFonts w:ascii="Times New Roman" w:hAnsi="Times New Roman" w:cs="Times New Roman"/>
        </w:rPr>
      </w:pPr>
    </w:p>
    <w:p w:rsidR="00D75B50" w:rsidRDefault="00D75B50" w:rsidP="00163C86">
      <w:pPr>
        <w:spacing w:after="0"/>
        <w:jc w:val="both"/>
        <w:rPr>
          <w:rFonts w:ascii="Times New Roman" w:hAnsi="Times New Roman" w:cs="Times New Roman"/>
        </w:rPr>
      </w:pPr>
    </w:p>
    <w:p w:rsidR="00D75B50" w:rsidRPr="00B65469" w:rsidRDefault="00D75B50" w:rsidP="00D75B50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городского поселения</w:t>
      </w:r>
    </w:p>
    <w:p w:rsidR="00D75B50" w:rsidRDefault="00D75B50" w:rsidP="00D75B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gramStart"/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Забайкальское»   </w:t>
      </w:r>
      <w:proofErr w:type="gramEnd"/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B654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401CB4">
        <w:rPr>
          <w:rFonts w:ascii="Times New Roman" w:hAnsi="Times New Roman" w:cs="Times New Roman"/>
          <w:color w:val="000000" w:themeColor="text1"/>
          <w:sz w:val="28"/>
          <w:szCs w:val="28"/>
        </w:rPr>
        <w:t>А.В. Красновский</w:t>
      </w:r>
    </w:p>
    <w:p w:rsidR="00D52B19" w:rsidRDefault="00D52B19" w:rsidP="00D52B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C86" w:rsidRDefault="00415C25" w:rsidP="00415C2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bookmarkEnd w:id="0"/>
    <w:p w:rsidR="00D75B50" w:rsidRDefault="00D75B50" w:rsidP="00163C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5B50" w:rsidSect="00C63771">
      <w:pgSz w:w="11906" w:h="16838"/>
      <w:pgMar w:top="567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5D0EF8"/>
    <w:multiLevelType w:val="hybridMultilevel"/>
    <w:tmpl w:val="A89041B0"/>
    <w:lvl w:ilvl="0" w:tplc="ECE25D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745F2491"/>
    <w:multiLevelType w:val="hybridMultilevel"/>
    <w:tmpl w:val="8BDE6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B26"/>
    <w:rsid w:val="00000966"/>
    <w:rsid w:val="00015566"/>
    <w:rsid w:val="00027CC2"/>
    <w:rsid w:val="00063B98"/>
    <w:rsid w:val="000767A3"/>
    <w:rsid w:val="00093739"/>
    <w:rsid w:val="000A2E27"/>
    <w:rsid w:val="000B7313"/>
    <w:rsid w:val="000E030F"/>
    <w:rsid w:val="000F1E50"/>
    <w:rsid w:val="00137054"/>
    <w:rsid w:val="00163C86"/>
    <w:rsid w:val="0017257E"/>
    <w:rsid w:val="001A5993"/>
    <w:rsid w:val="001C725B"/>
    <w:rsid w:val="001E0DB1"/>
    <w:rsid w:val="00211478"/>
    <w:rsid w:val="002478A0"/>
    <w:rsid w:val="002500F1"/>
    <w:rsid w:val="00260631"/>
    <w:rsid w:val="00265B28"/>
    <w:rsid w:val="00272861"/>
    <w:rsid w:val="002C5F63"/>
    <w:rsid w:val="002D25EB"/>
    <w:rsid w:val="0031578D"/>
    <w:rsid w:val="00371257"/>
    <w:rsid w:val="00390DCB"/>
    <w:rsid w:val="0039736E"/>
    <w:rsid w:val="003C4929"/>
    <w:rsid w:val="003E7EEB"/>
    <w:rsid w:val="00401CB4"/>
    <w:rsid w:val="00415C25"/>
    <w:rsid w:val="004B37A5"/>
    <w:rsid w:val="004C536A"/>
    <w:rsid w:val="00535F37"/>
    <w:rsid w:val="005508E8"/>
    <w:rsid w:val="00585F86"/>
    <w:rsid w:val="00596B50"/>
    <w:rsid w:val="005A19E3"/>
    <w:rsid w:val="005B5853"/>
    <w:rsid w:val="005B792A"/>
    <w:rsid w:val="005C5B26"/>
    <w:rsid w:val="005D28D1"/>
    <w:rsid w:val="00602764"/>
    <w:rsid w:val="006548FC"/>
    <w:rsid w:val="006A0B6F"/>
    <w:rsid w:val="006B162C"/>
    <w:rsid w:val="006D098F"/>
    <w:rsid w:val="006D4743"/>
    <w:rsid w:val="00707642"/>
    <w:rsid w:val="0071122A"/>
    <w:rsid w:val="00722A79"/>
    <w:rsid w:val="007D32FA"/>
    <w:rsid w:val="007E102D"/>
    <w:rsid w:val="008066E9"/>
    <w:rsid w:val="00830E26"/>
    <w:rsid w:val="00834C22"/>
    <w:rsid w:val="00871412"/>
    <w:rsid w:val="008C2D84"/>
    <w:rsid w:val="008C3C03"/>
    <w:rsid w:val="00930A8A"/>
    <w:rsid w:val="00937A08"/>
    <w:rsid w:val="00990729"/>
    <w:rsid w:val="009F76C1"/>
    <w:rsid w:val="00A76831"/>
    <w:rsid w:val="00A95874"/>
    <w:rsid w:val="00AC2314"/>
    <w:rsid w:val="00AD033C"/>
    <w:rsid w:val="00AE404F"/>
    <w:rsid w:val="00AF6EB3"/>
    <w:rsid w:val="00B22352"/>
    <w:rsid w:val="00B371A2"/>
    <w:rsid w:val="00B65469"/>
    <w:rsid w:val="00B95A55"/>
    <w:rsid w:val="00BD4DCC"/>
    <w:rsid w:val="00BF693A"/>
    <w:rsid w:val="00C07B50"/>
    <w:rsid w:val="00C63771"/>
    <w:rsid w:val="00C701BE"/>
    <w:rsid w:val="00C81695"/>
    <w:rsid w:val="00CB68F6"/>
    <w:rsid w:val="00D04C31"/>
    <w:rsid w:val="00D07B7F"/>
    <w:rsid w:val="00D52B19"/>
    <w:rsid w:val="00D56FD5"/>
    <w:rsid w:val="00D75B50"/>
    <w:rsid w:val="00DA7A82"/>
    <w:rsid w:val="00DD3B0C"/>
    <w:rsid w:val="00DD6F37"/>
    <w:rsid w:val="00E16D49"/>
    <w:rsid w:val="00E34F97"/>
    <w:rsid w:val="00EB0222"/>
    <w:rsid w:val="00EB2065"/>
    <w:rsid w:val="00EC4B6C"/>
    <w:rsid w:val="00EF11B2"/>
    <w:rsid w:val="00F0785D"/>
    <w:rsid w:val="00F378F1"/>
    <w:rsid w:val="00F50C66"/>
    <w:rsid w:val="00F72447"/>
    <w:rsid w:val="00FB371C"/>
    <w:rsid w:val="00FF1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24F86-9631-4BA0-883A-0BFB17219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244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F72447"/>
    <w:pPr>
      <w:spacing w:after="12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724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F7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01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3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0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7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E5B1-C26F-4896-82FD-044F2D67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Гладких Александра</cp:lastModifiedBy>
  <cp:revision>11</cp:revision>
  <cp:lastPrinted>2022-03-16T01:16:00Z</cp:lastPrinted>
  <dcterms:created xsi:type="dcterms:W3CDTF">2020-09-07T06:44:00Z</dcterms:created>
  <dcterms:modified xsi:type="dcterms:W3CDTF">2022-04-07T00:29:00Z</dcterms:modified>
</cp:coreProperties>
</file>